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0" w:rsidRDefault="00D83960">
      <w:pPr>
        <w:rPr>
          <w:sz w:val="24"/>
          <w:szCs w:val="24"/>
        </w:rPr>
      </w:pPr>
    </w:p>
    <w:p w:rsidR="00D74AC0" w:rsidRPr="00D83960" w:rsidRDefault="00D83960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           </w:t>
      </w:r>
      <w:r w:rsidR="00DB6C58">
        <w:rPr>
          <w:sz w:val="24"/>
          <w:szCs w:val="24"/>
        </w:rPr>
        <w:t xml:space="preserve">          </w:t>
      </w:r>
      <w:r w:rsidR="000F3B84">
        <w:rPr>
          <w:b/>
          <w:sz w:val="24"/>
          <w:szCs w:val="24"/>
          <w:u w:val="single"/>
        </w:rPr>
        <w:t>STORIA</w:t>
      </w:r>
      <w:r>
        <w:rPr>
          <w:sz w:val="24"/>
          <w:szCs w:val="24"/>
        </w:rPr>
        <w:t xml:space="preserve">      </w:t>
      </w:r>
      <w:r w:rsidR="00DB6C58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Scuola  primaria  </w:t>
      </w:r>
      <w:r w:rsidR="00DB6C58">
        <w:rPr>
          <w:sz w:val="24"/>
          <w:szCs w:val="24"/>
        </w:rPr>
        <w:t xml:space="preserve">            </w:t>
      </w:r>
      <w:r w:rsidR="005A5E95">
        <w:rPr>
          <w:sz w:val="24"/>
          <w:szCs w:val="24"/>
        </w:rPr>
        <w:t>Classi</w:t>
      </w:r>
      <w:r>
        <w:rPr>
          <w:sz w:val="24"/>
          <w:szCs w:val="24"/>
        </w:rPr>
        <w:t xml:space="preserve">    II    III</w:t>
      </w:r>
    </w:p>
    <w:tbl>
      <w:tblPr>
        <w:tblStyle w:val="Grigliatabella"/>
        <w:tblW w:w="0" w:type="auto"/>
        <w:tblLook w:val="04A0"/>
      </w:tblPr>
      <w:tblGrid>
        <w:gridCol w:w="1786"/>
        <w:gridCol w:w="1645"/>
        <w:gridCol w:w="2021"/>
        <w:gridCol w:w="1563"/>
        <w:gridCol w:w="1382"/>
        <w:gridCol w:w="1752"/>
        <w:gridCol w:w="1352"/>
        <w:gridCol w:w="1380"/>
        <w:gridCol w:w="1622"/>
      </w:tblGrid>
      <w:tr w:rsidR="006D3708" w:rsidTr="005A4922">
        <w:trPr>
          <w:trHeight w:val="2032"/>
        </w:trPr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DIMENSIONI</w:t>
            </w:r>
          </w:p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proofErr w:type="spellStart"/>
            <w:r w:rsidRPr="00D83960">
              <w:rPr>
                <w:sz w:val="20"/>
                <w:szCs w:val="20"/>
                <w:u w:val="single"/>
              </w:rPr>
              <w:t>DI</w:t>
            </w:r>
            <w:proofErr w:type="spellEnd"/>
            <w:r w:rsidRPr="00D83960">
              <w:rPr>
                <w:sz w:val="20"/>
                <w:szCs w:val="20"/>
                <w:u w:val="single"/>
              </w:rPr>
              <w:t xml:space="preserve">  COMPETENZA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Quali  aspetti  considero? )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61332" w:rsidRPr="00001680" w:rsidRDefault="000F3B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USO DELLE FONTI</w:t>
            </w: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CRITERI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Cosa  valuto ? )</w:t>
            </w:r>
          </w:p>
          <w:p w:rsidR="00761332" w:rsidRPr="00001680" w:rsidRDefault="00EA72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Discriminazione di fonti diverse per la ricostruzione storica</w:t>
            </w: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 xml:space="preserve">OBIETTIVI  </w:t>
            </w:r>
            <w:proofErr w:type="spellStart"/>
            <w:r w:rsidRPr="00D83960">
              <w:rPr>
                <w:sz w:val="20"/>
                <w:szCs w:val="20"/>
                <w:u w:val="single"/>
              </w:rPr>
              <w:t>DI</w:t>
            </w:r>
            <w:proofErr w:type="spellEnd"/>
          </w:p>
          <w:p w:rsidR="00761332" w:rsidRPr="00D83960" w:rsidRDefault="00761332">
            <w:pPr>
              <w:rPr>
                <w:sz w:val="24"/>
                <w:szCs w:val="24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APPRENDIMENTO</w:t>
            </w:r>
          </w:p>
          <w:p w:rsidR="00EA7224" w:rsidRPr="00D83960" w:rsidRDefault="00EA72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Individuare le tracce e saperle usare nella ricostruzione dei fatti.</w:t>
            </w: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>
              <w:rPr>
                <w:b/>
                <w:sz w:val="24"/>
                <w:szCs w:val="24"/>
              </w:rPr>
              <w:t>5</w:t>
            </w:r>
          </w:p>
          <w:p w:rsidR="005A4922" w:rsidRPr="00761332" w:rsidRDefault="000F3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 le tracce e sa usarle in modo frammentario e scorretto</w:t>
            </w:r>
            <w:r w:rsidR="005A492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6</w:t>
            </w:r>
          </w:p>
          <w:p w:rsidR="00761332" w:rsidRPr="00761332" w:rsidRDefault="000F3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 le tracce e sa usarle in modo essenziale e abbastanza adeguato.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7</w:t>
            </w:r>
          </w:p>
          <w:p w:rsidR="00D71C5D" w:rsidRPr="00D71C5D" w:rsidRDefault="000F3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 le tracce e sa usarle in modo sostanzialmente adeguato.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8</w:t>
            </w:r>
          </w:p>
          <w:p w:rsidR="00D71C5D" w:rsidRPr="00D71C5D" w:rsidRDefault="000F3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 le tracce e sa usarle in modo corretto ed adeguato.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9</w:t>
            </w:r>
          </w:p>
          <w:p w:rsidR="009A49C6" w:rsidRPr="009A49C6" w:rsidRDefault="006D3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0F3B84">
              <w:rPr>
                <w:sz w:val="20"/>
                <w:szCs w:val="20"/>
              </w:rPr>
              <w:t>ndividua le tracce e sa usarle in modo pertinente, corretto ed adeguato.</w:t>
            </w:r>
          </w:p>
        </w:tc>
        <w:tc>
          <w:tcPr>
            <w:tcW w:w="0" w:type="auto"/>
          </w:tcPr>
          <w:p w:rsidR="00761332" w:rsidRDefault="00761332" w:rsidP="0076133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>10</w:t>
            </w:r>
          </w:p>
          <w:p w:rsidR="009A49C6" w:rsidRPr="009A49C6" w:rsidRDefault="000F3B84" w:rsidP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 le tracce e sa usarle in modo pronto, fluido, articolato, pertinente ed approfondito.</w:t>
            </w:r>
          </w:p>
        </w:tc>
      </w:tr>
      <w:tr w:rsidR="006D3708" w:rsidTr="00001680">
        <w:tc>
          <w:tcPr>
            <w:tcW w:w="0" w:type="auto"/>
          </w:tcPr>
          <w:p w:rsidR="000F3B84" w:rsidRPr="00001680" w:rsidRDefault="000F3B84">
            <w:pPr>
              <w:rPr>
                <w:b/>
                <w:sz w:val="20"/>
                <w:szCs w:val="20"/>
              </w:rPr>
            </w:pPr>
          </w:p>
          <w:p w:rsidR="00761332" w:rsidRPr="000F3B84" w:rsidRDefault="000F3B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ORGANIZZAZIONE DELLE INFORMAZIONI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</w:p>
          <w:p w:rsidR="00EA7224" w:rsidRPr="009C6B50" w:rsidRDefault="006D3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Uso della linea del tempo per organizzare informazioni e conoscenze</w:t>
            </w:r>
          </w:p>
        </w:tc>
        <w:tc>
          <w:tcPr>
            <w:tcW w:w="0" w:type="auto"/>
          </w:tcPr>
          <w:p w:rsidR="00761332" w:rsidRDefault="005A49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Acquisire i concetti di successione cronologica, di durata e di contemporaneità.</w:t>
            </w:r>
          </w:p>
          <w:p w:rsidR="005A4922" w:rsidRPr="00EF6AED" w:rsidRDefault="005A49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la periodizzazione e la ciclicità.Conoscere la funzione e l’uso degli strumenti convenzionali per la misurazione del tempo.</w:t>
            </w:r>
          </w:p>
        </w:tc>
        <w:tc>
          <w:tcPr>
            <w:tcW w:w="0" w:type="auto"/>
          </w:tcPr>
          <w:p w:rsidR="005A4922" w:rsidRDefault="005A4922" w:rsidP="000F3B84">
            <w:pPr>
              <w:rPr>
                <w:sz w:val="18"/>
                <w:szCs w:val="18"/>
              </w:rPr>
            </w:pPr>
          </w:p>
          <w:p w:rsidR="00761332" w:rsidRPr="009937BB" w:rsidRDefault="005A4922" w:rsidP="000F3B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Colloca nello spazio e nel tempo fatti ed eventi in modo frammentario e scorretto.</w:t>
            </w:r>
          </w:p>
        </w:tc>
        <w:tc>
          <w:tcPr>
            <w:tcW w:w="0" w:type="auto"/>
          </w:tcPr>
          <w:p w:rsidR="005A4922" w:rsidRDefault="005A4922">
            <w:pPr>
              <w:rPr>
                <w:sz w:val="18"/>
                <w:szCs w:val="18"/>
              </w:rPr>
            </w:pPr>
          </w:p>
          <w:p w:rsidR="00761332" w:rsidRPr="00EA24F0" w:rsidRDefault="005A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Colloca nello spazio e nel tempo fatti ed eventi in modo essenziale e abbastanza adeguato.</w:t>
            </w:r>
          </w:p>
        </w:tc>
        <w:tc>
          <w:tcPr>
            <w:tcW w:w="0" w:type="auto"/>
          </w:tcPr>
          <w:p w:rsidR="005A4922" w:rsidRDefault="005A4922"/>
          <w:p w:rsidR="00761332" w:rsidRPr="00EA24F0" w:rsidRDefault="005A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Colloca nello spazio e nel tempo fatti ed eventi in modo sostanzialmente adeguato.</w:t>
            </w:r>
          </w:p>
        </w:tc>
        <w:tc>
          <w:tcPr>
            <w:tcW w:w="0" w:type="auto"/>
          </w:tcPr>
          <w:p w:rsidR="00761332" w:rsidRDefault="00761332"/>
          <w:p w:rsidR="00761332" w:rsidRPr="00EA24F0" w:rsidRDefault="005A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Colloca nello spazio e nel tempo fatti ed eventi in modo corretto ed adeguato.</w:t>
            </w:r>
          </w:p>
        </w:tc>
        <w:tc>
          <w:tcPr>
            <w:tcW w:w="0" w:type="auto"/>
          </w:tcPr>
          <w:p w:rsidR="00761332" w:rsidRDefault="00761332"/>
          <w:p w:rsidR="00761332" w:rsidRPr="009A49C6" w:rsidRDefault="005A492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Colloca nello spazio e nel tempo fatti ed eventi in modo pertinente, corretto ed adeguato.</w:t>
            </w:r>
          </w:p>
        </w:tc>
        <w:tc>
          <w:tcPr>
            <w:tcW w:w="0" w:type="auto"/>
          </w:tcPr>
          <w:p w:rsidR="00D83960" w:rsidRDefault="00D83960"/>
          <w:p w:rsidR="00761332" w:rsidRPr="009A49C6" w:rsidRDefault="005A492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Colloca nello spazio e nel tempo fatti ed eventi in modo pronto,fluido, articolato, pertinente ed approfondito.</w:t>
            </w:r>
          </w:p>
        </w:tc>
      </w:tr>
      <w:tr w:rsidR="006D3708" w:rsidTr="00001680">
        <w:tc>
          <w:tcPr>
            <w:tcW w:w="0" w:type="auto"/>
          </w:tcPr>
          <w:p w:rsidR="00761332" w:rsidRDefault="00761332"/>
          <w:p w:rsidR="00761332" w:rsidRPr="00001680" w:rsidRDefault="000F3B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STRUMENTI CONCETTUALI</w:t>
            </w:r>
            <w:r w:rsidR="00761332">
              <w:rPr>
                <w:b/>
                <w:sz w:val="20"/>
                <w:szCs w:val="20"/>
              </w:rPr>
              <w:t xml:space="preserve"> </w:t>
            </w:r>
          </w:p>
          <w:p w:rsidR="00761332" w:rsidRDefault="00761332"/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</w:p>
          <w:p w:rsidR="00761332" w:rsidRDefault="006D3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Individuazione delle relazioni tra gruppi umani e contesti spaziali.</w:t>
            </w:r>
          </w:p>
          <w:p w:rsidR="00761332" w:rsidRPr="0016192D" w:rsidRDefault="006D3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Comprensione di vicende storiche </w:t>
            </w:r>
          </w:p>
        </w:tc>
        <w:tc>
          <w:tcPr>
            <w:tcW w:w="0" w:type="auto"/>
          </w:tcPr>
          <w:p w:rsidR="00761332" w:rsidRDefault="005A49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Acquisire i concetti di famiglia, di gruppo, di ambiente.</w:t>
            </w:r>
          </w:p>
          <w:p w:rsidR="005A4922" w:rsidRDefault="005A49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Acquisire il concetto di regole e saperle rispettare.</w:t>
            </w:r>
          </w:p>
          <w:p w:rsidR="005A4922" w:rsidRPr="00B01BAD" w:rsidRDefault="005A49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Acquisire il concetto di civiltà come insieme dei modi di vita.</w:t>
            </w:r>
          </w:p>
        </w:tc>
        <w:tc>
          <w:tcPr>
            <w:tcW w:w="0" w:type="auto"/>
          </w:tcPr>
          <w:p w:rsidR="00761332" w:rsidRDefault="00761332" w:rsidP="00B01BAD">
            <w:pPr>
              <w:rPr>
                <w:sz w:val="18"/>
                <w:szCs w:val="18"/>
              </w:rPr>
            </w:pPr>
          </w:p>
          <w:p w:rsidR="00761332" w:rsidRPr="00B01BAD" w:rsidRDefault="00324FBE" w:rsidP="00B01B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Mostra di possedere e applicare i concetti di famiglia, gruppo, regola in modo frammentario e scorretto.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D71C5D" w:rsidRPr="00B01BAD" w:rsidRDefault="00324F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Mostra di possedere e applicare i concetti di famiglia, gruppo, regola in modo essenziale e abbastanza adeguato.</w:t>
            </w:r>
          </w:p>
        </w:tc>
        <w:tc>
          <w:tcPr>
            <w:tcW w:w="0" w:type="auto"/>
          </w:tcPr>
          <w:p w:rsidR="009A49C6" w:rsidRDefault="009A49C6">
            <w:pPr>
              <w:rPr>
                <w:sz w:val="18"/>
                <w:szCs w:val="18"/>
              </w:rPr>
            </w:pPr>
          </w:p>
          <w:p w:rsidR="00761332" w:rsidRPr="00B01BAD" w:rsidRDefault="00324F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Mostra di possedere e applicare i concetti di famiglia, gruppo, regola in modo sostanzialmente adeguato.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9A49C6" w:rsidRPr="00B01BAD" w:rsidRDefault="00324F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Mostra di possedere e applicare i concetti di famiglia, gruppo, regola in modo corretto ed adeguato.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18"/>
                <w:szCs w:val="18"/>
              </w:rPr>
            </w:pPr>
          </w:p>
          <w:p w:rsidR="009A49C6" w:rsidRPr="009A49C6" w:rsidRDefault="00324FBE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Mostra di possedere e applicare i concetti di famiglia, gruppo, regola in modo pertinente, corretto ed adeguato.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</w:p>
          <w:p w:rsidR="009A49C6" w:rsidRPr="009A49C6" w:rsidRDefault="00324FBE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Mostra di possedere e applicare i concetti di famiglia, gruppo, regola in modo pronto, fluido, articolato, pertinente ed approfondito.</w:t>
            </w:r>
          </w:p>
        </w:tc>
      </w:tr>
      <w:tr w:rsidR="006D3708" w:rsidTr="00001680">
        <w:tc>
          <w:tcPr>
            <w:tcW w:w="0" w:type="auto"/>
          </w:tcPr>
          <w:p w:rsidR="00761332" w:rsidRDefault="00761332"/>
          <w:p w:rsidR="00761332" w:rsidRPr="00001680" w:rsidRDefault="000F3B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PRODUZIONE SCRITTA E ORALE</w:t>
            </w:r>
          </w:p>
          <w:p w:rsidR="00761332" w:rsidRDefault="00761332"/>
        </w:tc>
        <w:tc>
          <w:tcPr>
            <w:tcW w:w="0" w:type="auto"/>
          </w:tcPr>
          <w:p w:rsidR="00EA7224" w:rsidRDefault="00EA72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dei contenuti</w:t>
            </w:r>
          </w:p>
          <w:p w:rsidR="00EA7224" w:rsidRDefault="00EA7224">
            <w:pPr>
              <w:rPr>
                <w:sz w:val="20"/>
                <w:szCs w:val="20"/>
              </w:rPr>
            </w:pPr>
          </w:p>
          <w:p w:rsidR="00EA7224" w:rsidRPr="00B01BAD" w:rsidRDefault="00EA72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Esposizione</w:t>
            </w:r>
          </w:p>
        </w:tc>
        <w:tc>
          <w:tcPr>
            <w:tcW w:w="0" w:type="auto"/>
          </w:tcPr>
          <w:p w:rsidR="000F3B84" w:rsidRPr="00B01BAD" w:rsidRDefault="000F3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Rappresentare conoscenze e concetti appresi mediante grafici, racconti orali e scritti e disegni.</w:t>
            </w:r>
          </w:p>
        </w:tc>
        <w:tc>
          <w:tcPr>
            <w:tcW w:w="0" w:type="auto"/>
          </w:tcPr>
          <w:p w:rsidR="00761332" w:rsidRPr="00776397" w:rsidRDefault="00EA7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Rappresenta conoscenze e concetti in modo frammentario e scorretto.</w:t>
            </w:r>
          </w:p>
        </w:tc>
        <w:tc>
          <w:tcPr>
            <w:tcW w:w="0" w:type="auto"/>
          </w:tcPr>
          <w:p w:rsidR="00D71C5D" w:rsidRPr="00776397" w:rsidRDefault="00EA7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Rappresenta conoscenze e concetti in modo essenziale.</w:t>
            </w:r>
          </w:p>
        </w:tc>
        <w:tc>
          <w:tcPr>
            <w:tcW w:w="0" w:type="auto"/>
          </w:tcPr>
          <w:p w:rsidR="00D71C5D" w:rsidRPr="00776397" w:rsidRDefault="00EA7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Rappresenta conoscenze e concetti in modo sostanzialmente adeguato.</w:t>
            </w:r>
          </w:p>
        </w:tc>
        <w:tc>
          <w:tcPr>
            <w:tcW w:w="0" w:type="auto"/>
          </w:tcPr>
          <w:p w:rsidR="009A49C6" w:rsidRPr="00776397" w:rsidRDefault="00EA7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Rappresenta conoscenze e concetti in modo corretto ed adeguato.</w:t>
            </w:r>
          </w:p>
        </w:tc>
        <w:tc>
          <w:tcPr>
            <w:tcW w:w="0" w:type="auto"/>
          </w:tcPr>
          <w:p w:rsidR="009A49C6" w:rsidRPr="009A49C6" w:rsidRDefault="00EA722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Rappresenta conoscenze e concetti in modo pertinente, corretto ed adeguato.</w:t>
            </w:r>
          </w:p>
        </w:tc>
        <w:tc>
          <w:tcPr>
            <w:tcW w:w="0" w:type="auto"/>
          </w:tcPr>
          <w:p w:rsidR="00D83960" w:rsidRPr="00D83960" w:rsidRDefault="00EA722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Rappresenta conoscenze e concetti in modo pronto, fluido, articolato, pertinente ed approfondito.</w:t>
            </w:r>
          </w:p>
        </w:tc>
      </w:tr>
    </w:tbl>
    <w:p w:rsidR="00D83960" w:rsidRPr="00001680" w:rsidRDefault="00D83960"/>
    <w:sectPr w:rsidR="00D83960" w:rsidRPr="00001680" w:rsidSect="00D83960">
      <w:pgSz w:w="16838" w:h="11906" w:orient="landscape"/>
      <w:pgMar w:top="0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B214F"/>
    <w:rsid w:val="000F3B84"/>
    <w:rsid w:val="0016192D"/>
    <w:rsid w:val="002003A2"/>
    <w:rsid w:val="00324FBE"/>
    <w:rsid w:val="00331698"/>
    <w:rsid w:val="003403E2"/>
    <w:rsid w:val="00402BD1"/>
    <w:rsid w:val="004C25AF"/>
    <w:rsid w:val="005A4922"/>
    <w:rsid w:val="005A5E95"/>
    <w:rsid w:val="006D3708"/>
    <w:rsid w:val="006E0202"/>
    <w:rsid w:val="00761332"/>
    <w:rsid w:val="00776397"/>
    <w:rsid w:val="00776CDC"/>
    <w:rsid w:val="00932D9D"/>
    <w:rsid w:val="009937BB"/>
    <w:rsid w:val="009A49C6"/>
    <w:rsid w:val="009C6B50"/>
    <w:rsid w:val="00A524F4"/>
    <w:rsid w:val="00B01BAD"/>
    <w:rsid w:val="00B2028B"/>
    <w:rsid w:val="00D71C5D"/>
    <w:rsid w:val="00D74AC0"/>
    <w:rsid w:val="00D83960"/>
    <w:rsid w:val="00DB6C58"/>
    <w:rsid w:val="00EA24F0"/>
    <w:rsid w:val="00EA7224"/>
    <w:rsid w:val="00EF6AED"/>
    <w:rsid w:val="00F87E66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91E3B-0CFA-47C0-AFD3-257B8695F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21</cp:revision>
  <dcterms:created xsi:type="dcterms:W3CDTF">2016-09-25T15:31:00Z</dcterms:created>
  <dcterms:modified xsi:type="dcterms:W3CDTF">2017-10-09T20:11:00Z</dcterms:modified>
</cp:coreProperties>
</file>